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襄阳市</w:t>
      </w:r>
      <w:r>
        <w:rPr>
          <w:rFonts w:hint="eastAsia" w:ascii="黑体" w:hAnsi="黑体" w:eastAsia="黑体"/>
          <w:sz w:val="36"/>
          <w:szCs w:val="36"/>
          <w:lang w:eastAsia="zh-CN"/>
        </w:rPr>
        <w:t>总工会</w:t>
      </w:r>
      <w:r>
        <w:rPr>
          <w:rFonts w:hint="eastAsia" w:ascii="黑体" w:hAnsi="黑体" w:eastAsia="黑体"/>
          <w:sz w:val="36"/>
          <w:szCs w:val="36"/>
        </w:rPr>
        <w:t>机关</w:t>
      </w:r>
      <w:r>
        <w:rPr>
          <w:rFonts w:hint="eastAsia" w:ascii="黑体" w:hAnsi="黑体" w:eastAsia="黑体"/>
          <w:sz w:val="36"/>
          <w:szCs w:val="36"/>
          <w:lang w:eastAsia="zh-CN"/>
        </w:rPr>
        <w:t>及二级单位</w:t>
      </w:r>
      <w:r>
        <w:rPr>
          <w:rFonts w:hint="eastAsia" w:ascii="黑体" w:hAnsi="黑体" w:eastAsia="黑体"/>
          <w:sz w:val="36"/>
          <w:szCs w:val="36"/>
        </w:rPr>
        <w:t>2024</w:t>
      </w:r>
      <w:r>
        <w:rPr>
          <w:rFonts w:hint="eastAsia" w:ascii="黑体" w:hAnsi="黑体" w:eastAsia="黑体"/>
          <w:sz w:val="36"/>
          <w:szCs w:val="36"/>
          <w:lang w:eastAsia="zh-CN"/>
        </w:rPr>
        <w:t>年</w:t>
      </w:r>
      <w:r>
        <w:rPr>
          <w:rFonts w:hint="eastAsia" w:ascii="黑体" w:hAnsi="黑体" w:eastAsia="黑体"/>
          <w:sz w:val="36"/>
          <w:szCs w:val="36"/>
        </w:rPr>
        <w:t>职工电影</w:t>
      </w:r>
      <w:r>
        <w:rPr>
          <w:rFonts w:hint="eastAsia" w:ascii="黑体" w:hAnsi="黑体" w:eastAsia="黑体"/>
          <w:sz w:val="36"/>
          <w:szCs w:val="36"/>
        </w:rPr>
        <w:br w:type="textWrapping"/>
      </w:r>
      <w:r>
        <w:rPr>
          <w:rFonts w:hint="eastAsia" w:ascii="黑体" w:hAnsi="黑体" w:eastAsia="黑体"/>
          <w:sz w:val="36"/>
          <w:szCs w:val="36"/>
        </w:rPr>
        <w:t>兑换券采购报名表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62"/>
        <w:gridCol w:w="1823"/>
        <w:gridCol w:w="227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电影院名称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（一个或多个）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电影院地址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（一个或多个）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300元兑换券数量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（张）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5" w:hRule="atLeast"/>
        </w:trPr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8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22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XX公司（盖章）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联系电话：</w:t>
      </w:r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6C"/>
    <w:rsid w:val="00007B1D"/>
    <w:rsid w:val="00225E80"/>
    <w:rsid w:val="00277BFC"/>
    <w:rsid w:val="005731FB"/>
    <w:rsid w:val="005E41F1"/>
    <w:rsid w:val="007274FF"/>
    <w:rsid w:val="0074426C"/>
    <w:rsid w:val="00922858"/>
    <w:rsid w:val="00B92BB5"/>
    <w:rsid w:val="00EE0D75"/>
    <w:rsid w:val="00F172F5"/>
    <w:rsid w:val="3BFF2BC8"/>
    <w:rsid w:val="3D7F5CE7"/>
    <w:rsid w:val="50270F85"/>
    <w:rsid w:val="7DFF4896"/>
    <w:rsid w:val="9DEDCC2D"/>
    <w:rsid w:val="B9BD7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2024-12-05T15:29:00Z</dcterms:created>
  <dc:creator>Administrator</dc:creator>
  <cp:lastModifiedBy>王洪云</cp:lastModifiedBy>
  <dcterms:modified xsi:type="dcterms:W3CDTF">2024-12-05T08:46:50Z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1A7286CF5117F79FEE135067FD01366C</vt:lpwstr>
  </property>
</Properties>
</file>